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4F" w:rsidRPr="009F5C4F" w:rsidRDefault="009F5C4F" w:rsidP="009F5C4F">
      <w:pPr>
        <w:rPr>
          <w:rFonts w:ascii="Times New Roman" w:hAnsi="Times New Roman" w:cs="Times New Roman"/>
          <w:lang w:val="tt-RU"/>
        </w:rPr>
      </w:pPr>
      <w:proofErr w:type="spellStart"/>
      <w:r w:rsidRPr="009F5C4F">
        <w:rPr>
          <w:rFonts w:ascii="Times New Roman" w:hAnsi="Times New Roman" w:cs="Times New Roman"/>
        </w:rPr>
        <w:t>Раслыйм</w:t>
      </w:r>
      <w:proofErr w:type="spellEnd"/>
      <w:r w:rsidRPr="009F5C4F">
        <w:rPr>
          <w:rFonts w:ascii="Times New Roman" w:hAnsi="Times New Roman" w:cs="Times New Roman"/>
        </w:rPr>
        <w:t>.</w:t>
      </w:r>
      <w:r w:rsidRPr="009F5C4F">
        <w:rPr>
          <w:rFonts w:ascii="Times New Roman" w:hAnsi="Times New Roman" w:cs="Times New Roman"/>
          <w:lang w:val="tt-RU"/>
        </w:rPr>
        <w:t xml:space="preserve"> </w:t>
      </w:r>
      <w:r w:rsidRPr="009F5C4F">
        <w:rPr>
          <w:rFonts w:ascii="Times New Roman" w:hAnsi="Times New Roman" w:cs="Times New Roman"/>
        </w:rPr>
        <w:t>М</w:t>
      </w:r>
      <w:r w:rsidRPr="009F5C4F">
        <w:rPr>
          <w:rFonts w:ascii="Times New Roman" w:hAnsi="Times New Roman" w:cs="Times New Roman"/>
          <w:lang w:val="tt-RU"/>
        </w:rPr>
        <w:t>әктә</w:t>
      </w:r>
      <w:proofErr w:type="gramStart"/>
      <w:r w:rsidRPr="009F5C4F">
        <w:rPr>
          <w:rFonts w:ascii="Times New Roman" w:hAnsi="Times New Roman" w:cs="Times New Roman"/>
          <w:lang w:val="tt-RU"/>
        </w:rPr>
        <w:t>п</w:t>
      </w:r>
      <w:proofErr w:type="gramEnd"/>
      <w:r w:rsidRPr="009F5C4F">
        <w:rPr>
          <w:rFonts w:ascii="Times New Roman" w:hAnsi="Times New Roman" w:cs="Times New Roman"/>
          <w:lang w:val="tt-RU"/>
        </w:rPr>
        <w:t xml:space="preserve"> директоры:</w:t>
      </w:r>
    </w:p>
    <w:p w:rsidR="009F5C4F" w:rsidRPr="009F5C4F" w:rsidRDefault="009F5C4F" w:rsidP="009F5C4F">
      <w:pPr>
        <w:rPr>
          <w:rFonts w:ascii="Times New Roman" w:hAnsi="Times New Roman" w:cs="Times New Roman"/>
          <w:lang w:val="tt-RU"/>
        </w:rPr>
      </w:pPr>
      <w:r w:rsidRPr="009F5C4F">
        <w:rPr>
          <w:rFonts w:ascii="Times New Roman" w:hAnsi="Times New Roman" w:cs="Times New Roman"/>
          <w:lang w:val="tt-RU"/>
        </w:rPr>
        <w:t>__________  Р.Р.Кавиева</w:t>
      </w:r>
    </w:p>
    <w:p w:rsidR="009F5C4F" w:rsidRPr="009F5C4F" w:rsidRDefault="009F5C4F" w:rsidP="009F5C4F">
      <w:pPr>
        <w:jc w:val="center"/>
        <w:rPr>
          <w:rFonts w:ascii="Times New Roman" w:hAnsi="Times New Roman" w:cs="Times New Roman"/>
          <w:color w:val="FF0000"/>
          <w:sz w:val="52"/>
          <w:szCs w:val="52"/>
          <w:lang w:val="tt-RU"/>
        </w:rPr>
      </w:pPr>
      <w:r w:rsidRPr="009F5C4F">
        <w:rPr>
          <w:rFonts w:ascii="Times New Roman" w:hAnsi="Times New Roman" w:cs="Times New Roman"/>
          <w:color w:val="FF0000"/>
          <w:sz w:val="52"/>
          <w:szCs w:val="52"/>
          <w:lang w:val="tt-RU"/>
        </w:rPr>
        <w:t>География, җәмгыять белеме һәм тарих  атналыгы программасы</w:t>
      </w:r>
    </w:p>
    <w:p w:rsidR="009F5C4F" w:rsidRPr="009F5C4F" w:rsidRDefault="009F5C4F" w:rsidP="009F5C4F">
      <w:pPr>
        <w:tabs>
          <w:tab w:val="left" w:pos="3600"/>
        </w:tabs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tt-RU"/>
        </w:rPr>
      </w:pPr>
      <w:r w:rsidRPr="009F5C4F">
        <w:rPr>
          <w:rFonts w:ascii="Times New Roman" w:hAnsi="Times New Roman" w:cs="Times New Roman"/>
          <w:b/>
          <w:color w:val="00B0F0"/>
          <w:sz w:val="52"/>
          <w:szCs w:val="52"/>
          <w:lang w:val="tt-RU"/>
        </w:rPr>
        <w:t>17-22 январь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4678"/>
        <w:gridCol w:w="1701"/>
        <w:gridCol w:w="2800"/>
      </w:tblGrid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№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Эшнең эчтәлеге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Вакыты 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Җаваплы </w:t>
            </w:r>
          </w:p>
        </w:tc>
      </w:tr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Географиядән “Тамчы-шоу” интеллектуаль уены.6 кл.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17.01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Гыйззәтуллина Г.Х.</w:t>
            </w:r>
          </w:p>
        </w:tc>
      </w:tr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Укучылар иҗаты.Россиянең тармакара комплекслары. “Иң оригиналь карта”.9 класс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Атна буе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Гыйззәтуллина Г.Х.</w:t>
            </w:r>
          </w:p>
        </w:tc>
      </w:tr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Викторина”Занимательная география”.7класс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18.01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Гыйззәтуллина Г.Х.</w:t>
            </w:r>
          </w:p>
        </w:tc>
      </w:tr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Рәсем күргәзмәсе.”Нинди гүзәл    минем туган ягым!”.3-4класс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Атна буе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Гыйззәтуллина Г.Х.</w:t>
            </w:r>
          </w:p>
        </w:tc>
      </w:tr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Географиядән ачык дәрес.</w:t>
            </w:r>
          </w:p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 класс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19.01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Гыйззәтуллина Г.Х.</w:t>
            </w:r>
          </w:p>
        </w:tc>
      </w:tr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“Шәҗәрәләр”конкурсы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Атна буе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Хисамиев Р.Р.</w:t>
            </w:r>
          </w:p>
        </w:tc>
      </w:tr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Тарихтан ачык дәрес.5 класс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20.01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Хисамиев Р.Р.</w:t>
            </w:r>
          </w:p>
        </w:tc>
      </w:tr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Викторина. 6-7 класс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21.01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Хисамиев Р.Р.</w:t>
            </w:r>
          </w:p>
        </w:tc>
      </w:tr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“Кемдә теләк-шуңа бүләк” Кызыклы сораулар, мәсьәлә-</w:t>
            </w:r>
          </w:p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ләр,табышмаклар конкурсы.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Атна буе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Гыйззәтуллина Г.Х. </w:t>
            </w:r>
          </w:p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Хисамиев Р.Р.</w:t>
            </w:r>
          </w:p>
        </w:tc>
      </w:tr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Атналыкны йомгаклау.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22.01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Гыйззәтуллина Г.Х.</w:t>
            </w:r>
          </w:p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Хисамиев Р.Р.</w:t>
            </w:r>
          </w:p>
        </w:tc>
      </w:tr>
      <w:tr w:rsidR="009F5C4F" w:rsidRPr="009F5C4F" w:rsidTr="001872CE">
        <w:tc>
          <w:tcPr>
            <w:tcW w:w="71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11</w:t>
            </w:r>
          </w:p>
        </w:tc>
        <w:tc>
          <w:tcPr>
            <w:tcW w:w="4678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Атналыкка нәтиҗә ясау.Җиңү- челәрне һәм иң актив укучы-ларны бүләкләү.</w:t>
            </w:r>
          </w:p>
        </w:tc>
        <w:tc>
          <w:tcPr>
            <w:tcW w:w="1701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25.01</w:t>
            </w:r>
          </w:p>
        </w:tc>
        <w:tc>
          <w:tcPr>
            <w:tcW w:w="2800" w:type="dxa"/>
          </w:tcPr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Гыйззәтуллина Г.Х.</w:t>
            </w:r>
          </w:p>
          <w:p w:rsidR="009F5C4F" w:rsidRPr="009F5C4F" w:rsidRDefault="009F5C4F" w:rsidP="001872C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F5C4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Хисамиев Р.Р.</w:t>
            </w:r>
          </w:p>
        </w:tc>
      </w:tr>
    </w:tbl>
    <w:p w:rsidR="005D6524" w:rsidRPr="009F5C4F" w:rsidRDefault="005D6524">
      <w:pPr>
        <w:rPr>
          <w:rFonts w:ascii="Times New Roman" w:hAnsi="Times New Roman" w:cs="Times New Roman"/>
          <w:lang w:val="tt-RU"/>
        </w:rPr>
      </w:pPr>
    </w:p>
    <w:sectPr w:rsidR="005D6524" w:rsidRPr="009F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C4F"/>
    <w:rsid w:val="005D6524"/>
    <w:rsid w:val="009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123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2011-01-18T06:02:00Z</dcterms:created>
  <dcterms:modified xsi:type="dcterms:W3CDTF">2011-01-18T06:02:00Z</dcterms:modified>
</cp:coreProperties>
</file>